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E803F" w14:textId="77777777" w:rsidR="00AB0562" w:rsidRPr="000A2860" w:rsidRDefault="00AB0562" w:rsidP="00AB0562">
      <w:pPr>
        <w:spacing w:before="16" w:after="16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РОССИЙСКАЯ ФЕДЕРАЦИЯ</w:t>
      </w:r>
    </w:p>
    <w:p w14:paraId="0D4AB1DA" w14:textId="77777777" w:rsidR="00AB0562" w:rsidRPr="000A2860" w:rsidRDefault="00AB0562" w:rsidP="00AB0562">
      <w:pPr>
        <w:spacing w:before="16" w:after="16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КАЛИНИНГРАДСКАЯ ОБЛАСТЬ</w:t>
      </w:r>
    </w:p>
    <w:p w14:paraId="0595BE2F" w14:textId="77777777" w:rsidR="00AB0562" w:rsidRPr="00C05651" w:rsidRDefault="00AB0562" w:rsidP="00AB0562">
      <w:pPr>
        <w:spacing w:before="16" w:after="16"/>
        <w:jc w:val="center"/>
        <w:rPr>
          <w:b/>
          <w:sz w:val="16"/>
          <w:szCs w:val="16"/>
        </w:rPr>
      </w:pPr>
    </w:p>
    <w:p w14:paraId="5CADB736" w14:textId="77777777" w:rsidR="00AB0562" w:rsidRPr="000A2860" w:rsidRDefault="00AB0562" w:rsidP="00AB0562">
      <w:pPr>
        <w:spacing w:before="16" w:after="16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АДМИНИСТРАЦИЯ</w:t>
      </w:r>
    </w:p>
    <w:p w14:paraId="0F5A7DEB" w14:textId="77777777" w:rsidR="00AB0562" w:rsidRPr="000A2860" w:rsidRDefault="00AB0562" w:rsidP="00AB0562">
      <w:pPr>
        <w:spacing w:before="16" w:after="16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МУНИЦИПАЛЬНОГО ОБРАЗОВАНИЯ</w:t>
      </w:r>
    </w:p>
    <w:p w14:paraId="1D9D580C" w14:textId="77777777" w:rsidR="00AB0562" w:rsidRPr="000A2860" w:rsidRDefault="00AB0562" w:rsidP="00AB0562">
      <w:pPr>
        <w:spacing w:before="16" w:after="16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«ЗЕЛЕНОГРАДСКИЙ ГОРОДСКОЙ ОКРУГ»</w:t>
      </w:r>
    </w:p>
    <w:p w14:paraId="38477643" w14:textId="77777777" w:rsidR="00AB0562" w:rsidRPr="00C05651" w:rsidRDefault="00AB0562" w:rsidP="00AB0562">
      <w:pPr>
        <w:spacing w:before="16" w:after="16"/>
        <w:jc w:val="center"/>
        <w:rPr>
          <w:sz w:val="16"/>
          <w:szCs w:val="16"/>
        </w:rPr>
      </w:pPr>
    </w:p>
    <w:p w14:paraId="2890C122" w14:textId="64965B8F" w:rsidR="00AB0562" w:rsidRPr="00C05651" w:rsidRDefault="00AB0562" w:rsidP="00AB0562">
      <w:pPr>
        <w:spacing w:before="16" w:after="16"/>
        <w:jc w:val="center"/>
        <w:rPr>
          <w:b/>
          <w:sz w:val="36"/>
          <w:szCs w:val="36"/>
        </w:rPr>
      </w:pPr>
      <w:r w:rsidRPr="00C05651">
        <w:rPr>
          <w:b/>
          <w:sz w:val="36"/>
          <w:szCs w:val="36"/>
        </w:rPr>
        <w:t>ПОСТАНОВЛЕНИЕ</w:t>
      </w:r>
    </w:p>
    <w:p w14:paraId="544DF231" w14:textId="77777777" w:rsidR="00AB0562" w:rsidRPr="00C05651" w:rsidRDefault="00AB0562" w:rsidP="00AB0562">
      <w:pPr>
        <w:rPr>
          <w:sz w:val="16"/>
          <w:szCs w:val="16"/>
        </w:rPr>
      </w:pPr>
    </w:p>
    <w:p w14:paraId="4D512E85" w14:textId="262506FC" w:rsidR="00AB0562" w:rsidRPr="000A2860" w:rsidRDefault="00AB0562" w:rsidP="00AB0562">
      <w:pPr>
        <w:jc w:val="center"/>
        <w:rPr>
          <w:sz w:val="28"/>
          <w:szCs w:val="28"/>
        </w:rPr>
      </w:pPr>
      <w:r w:rsidRPr="000A2860">
        <w:rPr>
          <w:sz w:val="28"/>
          <w:szCs w:val="28"/>
        </w:rPr>
        <w:t xml:space="preserve"> от </w:t>
      </w:r>
      <w:r w:rsidR="00852877">
        <w:rPr>
          <w:sz w:val="28"/>
          <w:szCs w:val="28"/>
        </w:rPr>
        <w:t>22</w:t>
      </w:r>
      <w:r w:rsidRPr="000A2860">
        <w:rPr>
          <w:sz w:val="28"/>
          <w:szCs w:val="28"/>
        </w:rPr>
        <w:t xml:space="preserve"> января 2018 года   №   </w:t>
      </w:r>
      <w:r w:rsidR="00852877">
        <w:rPr>
          <w:sz w:val="28"/>
          <w:szCs w:val="28"/>
        </w:rPr>
        <w:t>182</w:t>
      </w:r>
      <w:r w:rsidRPr="000A2860">
        <w:rPr>
          <w:sz w:val="28"/>
          <w:szCs w:val="28"/>
        </w:rPr>
        <w:t xml:space="preserve">   </w:t>
      </w:r>
      <w:r w:rsidR="00C05651">
        <w:rPr>
          <w:sz w:val="28"/>
          <w:szCs w:val="28"/>
        </w:rPr>
        <w:t xml:space="preserve"> </w:t>
      </w:r>
    </w:p>
    <w:p w14:paraId="3E7293A9" w14:textId="119C5553" w:rsidR="00AB0562" w:rsidRPr="000A2860" w:rsidRDefault="00AB0562" w:rsidP="00AB0562">
      <w:pPr>
        <w:spacing w:before="16" w:after="4"/>
        <w:jc w:val="center"/>
        <w:rPr>
          <w:sz w:val="28"/>
          <w:szCs w:val="28"/>
        </w:rPr>
      </w:pPr>
      <w:r w:rsidRPr="000A2860">
        <w:rPr>
          <w:sz w:val="28"/>
          <w:szCs w:val="28"/>
        </w:rPr>
        <w:t>г. Зеленоградск</w:t>
      </w:r>
    </w:p>
    <w:p w14:paraId="35820B39" w14:textId="4F3A8D0A" w:rsidR="00AB0562" w:rsidRPr="00C05651" w:rsidRDefault="00AB0562" w:rsidP="00AB0562">
      <w:pPr>
        <w:spacing w:before="16" w:after="4"/>
        <w:jc w:val="center"/>
        <w:rPr>
          <w:sz w:val="16"/>
          <w:szCs w:val="16"/>
        </w:rPr>
      </w:pPr>
    </w:p>
    <w:p w14:paraId="7C978FB4" w14:textId="77777777" w:rsidR="000A2860" w:rsidRPr="000A2860" w:rsidRDefault="00AB0562" w:rsidP="00AB0562">
      <w:pPr>
        <w:spacing w:before="16" w:after="4"/>
        <w:jc w:val="center"/>
        <w:rPr>
          <w:b/>
          <w:sz w:val="28"/>
          <w:szCs w:val="28"/>
        </w:rPr>
      </w:pPr>
      <w:bookmarkStart w:id="0" w:name="_Hlk504144146"/>
      <w:r w:rsidRPr="000A2860">
        <w:rPr>
          <w:b/>
          <w:sz w:val="28"/>
          <w:szCs w:val="28"/>
        </w:rPr>
        <w:t>О закреплении территорий муниципального</w:t>
      </w:r>
      <w:r w:rsidR="000A2860" w:rsidRPr="000A2860">
        <w:rPr>
          <w:b/>
          <w:sz w:val="28"/>
          <w:szCs w:val="28"/>
        </w:rPr>
        <w:t xml:space="preserve"> образования </w:t>
      </w:r>
    </w:p>
    <w:p w14:paraId="1E91EA34" w14:textId="7E2F8992" w:rsidR="00012BF4" w:rsidRPr="00D454AD" w:rsidRDefault="000A2860" w:rsidP="00D454AD">
      <w:pPr>
        <w:spacing w:before="16" w:after="4"/>
        <w:jc w:val="center"/>
        <w:rPr>
          <w:b/>
          <w:sz w:val="28"/>
          <w:szCs w:val="28"/>
        </w:rPr>
      </w:pPr>
      <w:r w:rsidRPr="000A2860">
        <w:rPr>
          <w:b/>
          <w:sz w:val="28"/>
          <w:szCs w:val="28"/>
        </w:rPr>
        <w:t>«Зеленоградский городской округ» за муниципальными общеобразовательными организациями</w:t>
      </w:r>
    </w:p>
    <w:bookmarkEnd w:id="0"/>
    <w:p w14:paraId="40F934CB" w14:textId="00BD9251" w:rsidR="000A2860" w:rsidRPr="00C05651" w:rsidRDefault="000A2860">
      <w:pPr>
        <w:rPr>
          <w:sz w:val="16"/>
          <w:szCs w:val="16"/>
        </w:rPr>
      </w:pPr>
    </w:p>
    <w:p w14:paraId="03A2CCAD" w14:textId="77777777" w:rsidR="00D454AD" w:rsidRPr="00C05651" w:rsidRDefault="00D454AD">
      <w:pPr>
        <w:rPr>
          <w:sz w:val="16"/>
          <w:szCs w:val="16"/>
        </w:rPr>
      </w:pPr>
    </w:p>
    <w:p w14:paraId="32FE9BF5" w14:textId="462659CD" w:rsidR="000A2860" w:rsidRDefault="000A2860" w:rsidP="000A2860">
      <w:pPr>
        <w:jc w:val="both"/>
        <w:rPr>
          <w:b/>
          <w:sz w:val="28"/>
          <w:szCs w:val="28"/>
        </w:rPr>
      </w:pPr>
      <w:r w:rsidRPr="000A2860">
        <w:rPr>
          <w:sz w:val="28"/>
          <w:szCs w:val="28"/>
        </w:rPr>
        <w:t xml:space="preserve">        Во исполнение Федерального закона Российской Федерации от </w:t>
      </w:r>
      <w:r w:rsidR="00C05651">
        <w:rPr>
          <w:sz w:val="28"/>
          <w:szCs w:val="28"/>
        </w:rPr>
        <w:t xml:space="preserve">                         </w:t>
      </w:r>
      <w:r w:rsidRPr="000A2860">
        <w:rPr>
          <w:sz w:val="28"/>
          <w:szCs w:val="28"/>
        </w:rPr>
        <w:t xml:space="preserve">29 декабря 2012 г. №273-ФЗ </w:t>
      </w:r>
      <w:r w:rsidR="00C05651">
        <w:rPr>
          <w:sz w:val="28"/>
          <w:szCs w:val="28"/>
        </w:rPr>
        <w:t xml:space="preserve"> </w:t>
      </w:r>
      <w:r w:rsidRPr="000A2860">
        <w:rPr>
          <w:sz w:val="28"/>
          <w:szCs w:val="28"/>
        </w:rPr>
        <w:t>«Об образовании в Российской Федерации»</w:t>
      </w:r>
      <w:r w:rsidR="00C05651">
        <w:rPr>
          <w:sz w:val="28"/>
          <w:szCs w:val="28"/>
        </w:rPr>
        <w:t xml:space="preserve">, </w:t>
      </w:r>
      <w:r w:rsidRPr="000A2860">
        <w:rPr>
          <w:sz w:val="28"/>
          <w:szCs w:val="28"/>
        </w:rPr>
        <w:t xml:space="preserve"> </w:t>
      </w:r>
      <w:r w:rsidR="00C05651">
        <w:rPr>
          <w:sz w:val="28"/>
          <w:szCs w:val="28"/>
        </w:rPr>
        <w:t xml:space="preserve">                   </w:t>
      </w:r>
      <w:r w:rsidRPr="000A2860">
        <w:rPr>
          <w:sz w:val="28"/>
          <w:szCs w:val="28"/>
        </w:rPr>
        <w:t xml:space="preserve">в части обеспечения территориальной доступности муниципальных образовательных учреждений, Закона Калининградской области от 27 апреля 2015 года № 420 «Об объединении поселений, входящих в </w:t>
      </w:r>
      <w:r w:rsidR="00C05651">
        <w:rPr>
          <w:sz w:val="28"/>
          <w:szCs w:val="28"/>
        </w:rPr>
        <w:t xml:space="preserve">                                   </w:t>
      </w:r>
      <w:r w:rsidRPr="000A2860">
        <w:rPr>
          <w:sz w:val="28"/>
          <w:szCs w:val="28"/>
        </w:rPr>
        <w:t>состав муниципального образования «Зеленоградский район» и организации местного самоуправления на объединенной территории</w:t>
      </w:r>
      <w:r w:rsidR="00075CC8">
        <w:rPr>
          <w:sz w:val="28"/>
          <w:szCs w:val="28"/>
        </w:rPr>
        <w:t xml:space="preserve">» администрация  муниципального образования «Зеленоградский городской округ» </w:t>
      </w:r>
      <w:r w:rsidR="00C05651">
        <w:rPr>
          <w:sz w:val="28"/>
          <w:szCs w:val="28"/>
        </w:rPr>
        <w:t xml:space="preserve">                              </w:t>
      </w:r>
      <w:proofErr w:type="gramStart"/>
      <w:r w:rsidR="00075CC8" w:rsidRPr="00075CC8">
        <w:rPr>
          <w:b/>
          <w:sz w:val="28"/>
          <w:szCs w:val="28"/>
        </w:rPr>
        <w:t>п</w:t>
      </w:r>
      <w:proofErr w:type="gramEnd"/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о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с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т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а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н</w:t>
      </w:r>
      <w:r w:rsidR="00075CC8">
        <w:rPr>
          <w:b/>
          <w:sz w:val="28"/>
          <w:szCs w:val="28"/>
        </w:rPr>
        <w:t xml:space="preserve"> </w:t>
      </w:r>
      <w:proofErr w:type="gramStart"/>
      <w:r w:rsidR="00075CC8" w:rsidRPr="00075CC8">
        <w:rPr>
          <w:b/>
          <w:sz w:val="28"/>
          <w:szCs w:val="28"/>
        </w:rPr>
        <w:t>о</w:t>
      </w:r>
      <w:proofErr w:type="gramEnd"/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в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л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я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е</w:t>
      </w:r>
      <w:r w:rsidR="00075CC8">
        <w:rPr>
          <w:b/>
          <w:sz w:val="28"/>
          <w:szCs w:val="28"/>
        </w:rPr>
        <w:t xml:space="preserve"> </w:t>
      </w:r>
      <w:r w:rsidR="00075CC8" w:rsidRPr="00075CC8">
        <w:rPr>
          <w:b/>
          <w:sz w:val="28"/>
          <w:szCs w:val="28"/>
        </w:rPr>
        <w:t>т:</w:t>
      </w:r>
    </w:p>
    <w:p w14:paraId="5E18B2EA" w14:textId="50172F2B" w:rsidR="00075CC8" w:rsidRDefault="00075CC8" w:rsidP="00075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5C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5CC8">
        <w:rPr>
          <w:sz w:val="28"/>
          <w:szCs w:val="28"/>
        </w:rPr>
        <w:t xml:space="preserve">Определить перечень населенных пунктов, входящих в состав территории </w:t>
      </w:r>
      <w:r>
        <w:rPr>
          <w:sz w:val="28"/>
          <w:szCs w:val="28"/>
        </w:rPr>
        <w:t xml:space="preserve">Зеленоградского городского округа, для закрепления за </w:t>
      </w:r>
      <w:bookmarkStart w:id="1" w:name="_Hlk504144565"/>
      <w:r>
        <w:rPr>
          <w:sz w:val="28"/>
          <w:szCs w:val="28"/>
        </w:rPr>
        <w:t xml:space="preserve">муниципальными общеобразовательными организациями с целью обеспечения приёма в общеобразовательные организации для обучения по основным общеобразовательным программам начального общего, основного общего и среднего общего образования детей, проживающих на территориях </w:t>
      </w:r>
      <w:bookmarkStart w:id="2" w:name="_Hlk504143661"/>
      <w:r>
        <w:rPr>
          <w:sz w:val="28"/>
          <w:szCs w:val="28"/>
        </w:rPr>
        <w:t xml:space="preserve">муниципального образования «Зеленоградский городской округ» </w:t>
      </w:r>
      <w:bookmarkEnd w:id="1"/>
      <w:bookmarkEnd w:id="2"/>
      <w:r>
        <w:rPr>
          <w:sz w:val="28"/>
          <w:szCs w:val="28"/>
        </w:rPr>
        <w:t>согласно приложению.</w:t>
      </w:r>
    </w:p>
    <w:p w14:paraId="74392A43" w14:textId="752EBC64" w:rsidR="00075CC8" w:rsidRDefault="00075CC8" w:rsidP="00075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C0565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C05651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образования администрации</w:t>
      </w:r>
      <w:r w:rsidR="00C0565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Менячихин</w:t>
      </w:r>
      <w:r w:rsidR="00C05651">
        <w:rPr>
          <w:sz w:val="28"/>
          <w:szCs w:val="28"/>
        </w:rPr>
        <w:t>а</w:t>
      </w:r>
      <w:proofErr w:type="spellEnd"/>
      <w:r w:rsidR="00C05651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опубликование настоящего постановления в общественно – политической газете «Волна».</w:t>
      </w:r>
    </w:p>
    <w:p w14:paraId="7D7D191D" w14:textId="6B8A05AF" w:rsidR="00075CC8" w:rsidRDefault="00075CC8" w:rsidP="00075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C05651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делами администрации </w:t>
      </w:r>
      <w:r w:rsidR="00C05651">
        <w:rPr>
          <w:sz w:val="28"/>
          <w:szCs w:val="28"/>
        </w:rPr>
        <w:t>(</w:t>
      </w:r>
      <w:r w:rsidR="00D454AD">
        <w:rPr>
          <w:sz w:val="28"/>
          <w:szCs w:val="28"/>
        </w:rPr>
        <w:t xml:space="preserve">Н.В. </w:t>
      </w:r>
      <w:proofErr w:type="spellStart"/>
      <w:r w:rsidR="00D454AD">
        <w:rPr>
          <w:sz w:val="28"/>
          <w:szCs w:val="28"/>
        </w:rPr>
        <w:t>Бачарин</w:t>
      </w:r>
      <w:r w:rsidR="00C05651">
        <w:rPr>
          <w:sz w:val="28"/>
          <w:szCs w:val="28"/>
        </w:rPr>
        <w:t>а</w:t>
      </w:r>
      <w:proofErr w:type="spellEnd"/>
      <w:r w:rsidR="00C05651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</w:t>
      </w:r>
      <w:r w:rsidR="00D454AD">
        <w:rPr>
          <w:sz w:val="28"/>
          <w:szCs w:val="28"/>
        </w:rPr>
        <w:t xml:space="preserve"> </w:t>
      </w:r>
      <w:r w:rsidR="00C05651">
        <w:rPr>
          <w:sz w:val="28"/>
          <w:szCs w:val="28"/>
        </w:rPr>
        <w:t xml:space="preserve">размещение </w:t>
      </w:r>
      <w:r w:rsidR="00D454AD">
        <w:rPr>
          <w:sz w:val="28"/>
          <w:szCs w:val="28"/>
        </w:rPr>
        <w:t xml:space="preserve"> настоящего постановления на официальном сайте муниципального образования «Зеленоградский городской округ».</w:t>
      </w:r>
    </w:p>
    <w:p w14:paraId="29B931FE" w14:textId="37628AC0" w:rsidR="00D454AD" w:rsidRDefault="00D454AD" w:rsidP="00D454AD">
      <w:pPr>
        <w:spacing w:before="16"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Постановление </w:t>
      </w:r>
      <w:r w:rsidR="00C05651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от 01 февраля 2016 года № 129  </w:t>
      </w:r>
      <w:r w:rsidR="00C056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</w:t>
      </w:r>
      <w:r w:rsidRPr="00D454AD">
        <w:rPr>
          <w:sz w:val="28"/>
          <w:szCs w:val="28"/>
        </w:rPr>
        <w:t>О закреплении территорий муниципального образования «Зеленоградский городской округ» за муниципальными общеобразовательными организациями</w:t>
      </w:r>
      <w:r>
        <w:rPr>
          <w:sz w:val="28"/>
          <w:szCs w:val="28"/>
        </w:rPr>
        <w:t>» признать утратившим силу.</w:t>
      </w:r>
    </w:p>
    <w:p w14:paraId="054D2D2D" w14:textId="1FCDB493" w:rsidR="00D454AD" w:rsidRDefault="00D454AD" w:rsidP="00D454AD">
      <w:pPr>
        <w:spacing w:before="16"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56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C05651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05651">
        <w:rPr>
          <w:sz w:val="28"/>
          <w:szCs w:val="28"/>
        </w:rPr>
        <w:t>Р.А.Андронова</w:t>
      </w:r>
      <w:proofErr w:type="spellEnd"/>
      <w:r w:rsidR="00C05651">
        <w:rPr>
          <w:sz w:val="28"/>
          <w:szCs w:val="28"/>
        </w:rPr>
        <w:t>.</w:t>
      </w:r>
    </w:p>
    <w:p w14:paraId="0B4B7DC9" w14:textId="6A2535B9" w:rsidR="00D454AD" w:rsidRDefault="00D454AD" w:rsidP="00D454AD">
      <w:pPr>
        <w:spacing w:before="16" w:after="4"/>
        <w:jc w:val="both"/>
        <w:rPr>
          <w:sz w:val="28"/>
          <w:szCs w:val="28"/>
        </w:rPr>
      </w:pPr>
    </w:p>
    <w:p w14:paraId="4661B496" w14:textId="77777777" w:rsidR="00D454AD" w:rsidRDefault="00D454AD" w:rsidP="00D454AD">
      <w:pPr>
        <w:pStyle w:val="FR1"/>
        <w:jc w:val="both"/>
        <w:rPr>
          <w:rFonts w:ascii="Times New Roman" w:hAnsi="Times New Roman"/>
          <w:color w:val="000000"/>
          <w:sz w:val="28"/>
          <w:szCs w:val="26"/>
        </w:rPr>
      </w:pPr>
      <w:r w:rsidRPr="00F96EB8">
        <w:rPr>
          <w:rFonts w:ascii="Times New Roman" w:hAnsi="Times New Roman"/>
          <w:color w:val="000000"/>
          <w:sz w:val="28"/>
          <w:szCs w:val="26"/>
        </w:rPr>
        <w:t>Глава</w:t>
      </w:r>
      <w:r>
        <w:rPr>
          <w:rFonts w:ascii="Times New Roman" w:hAnsi="Times New Roman"/>
          <w:color w:val="000000"/>
          <w:sz w:val="28"/>
          <w:szCs w:val="26"/>
        </w:rPr>
        <w:t xml:space="preserve"> администрации</w:t>
      </w:r>
      <w:r w:rsidRPr="00F96EB8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2D59B303" w14:textId="77777777" w:rsidR="00D454AD" w:rsidRPr="00F96EB8" w:rsidRDefault="00D454AD" w:rsidP="00D454AD">
      <w:pPr>
        <w:pStyle w:val="FR1"/>
        <w:jc w:val="both"/>
        <w:rPr>
          <w:rFonts w:ascii="Times New Roman" w:hAnsi="Times New Roman"/>
          <w:color w:val="000000"/>
          <w:sz w:val="28"/>
          <w:szCs w:val="26"/>
        </w:rPr>
      </w:pPr>
      <w:r w:rsidRPr="00F96EB8">
        <w:rPr>
          <w:rFonts w:ascii="Times New Roman" w:hAnsi="Times New Roman"/>
          <w:color w:val="000000"/>
          <w:sz w:val="28"/>
          <w:szCs w:val="26"/>
        </w:rPr>
        <w:t xml:space="preserve">муниципального образования </w:t>
      </w:r>
    </w:p>
    <w:p w14:paraId="65354FBB" w14:textId="77777777" w:rsidR="00D454AD" w:rsidRDefault="00D454AD" w:rsidP="00D454AD">
      <w:pPr>
        <w:pStyle w:val="FR1"/>
        <w:tabs>
          <w:tab w:val="left" w:pos="7513"/>
        </w:tabs>
        <w:jc w:val="both"/>
        <w:rPr>
          <w:rFonts w:ascii="Times New Roman" w:hAnsi="Times New Roman"/>
          <w:color w:val="000000"/>
          <w:sz w:val="28"/>
          <w:szCs w:val="26"/>
        </w:rPr>
      </w:pPr>
      <w:r w:rsidRPr="00F96EB8">
        <w:rPr>
          <w:rFonts w:ascii="Times New Roman" w:hAnsi="Times New Roman"/>
          <w:color w:val="000000"/>
          <w:sz w:val="28"/>
          <w:szCs w:val="26"/>
        </w:rPr>
        <w:t xml:space="preserve">«Зеленоградский </w:t>
      </w:r>
      <w:r>
        <w:rPr>
          <w:rFonts w:ascii="Times New Roman" w:hAnsi="Times New Roman"/>
          <w:color w:val="000000"/>
          <w:sz w:val="28"/>
          <w:szCs w:val="26"/>
        </w:rPr>
        <w:t xml:space="preserve">городской округ»                                      </w:t>
      </w:r>
      <w:r w:rsidRPr="00F96EB8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 xml:space="preserve">    </w:t>
      </w:r>
      <w:r w:rsidRPr="00F96EB8">
        <w:rPr>
          <w:rFonts w:ascii="Times New Roman" w:hAnsi="Times New Roman"/>
          <w:color w:val="000000"/>
          <w:sz w:val="28"/>
          <w:szCs w:val="26"/>
        </w:rPr>
        <w:t xml:space="preserve">    С.А. Кошевой</w:t>
      </w:r>
    </w:p>
    <w:p w14:paraId="7F1B7D77" w14:textId="77777777" w:rsidR="00D454AD" w:rsidRPr="00D454AD" w:rsidRDefault="00D454AD" w:rsidP="00D454AD">
      <w:pPr>
        <w:spacing w:before="16" w:after="4"/>
        <w:jc w:val="both"/>
        <w:rPr>
          <w:sz w:val="28"/>
          <w:szCs w:val="28"/>
        </w:rPr>
      </w:pPr>
    </w:p>
    <w:p w14:paraId="7650A61F" w14:textId="0AFF40A5" w:rsidR="00D454AD" w:rsidRPr="004A0B74" w:rsidRDefault="00D454AD" w:rsidP="004A0B74">
      <w:pPr>
        <w:jc w:val="right"/>
        <w:rPr>
          <w:sz w:val="24"/>
          <w:szCs w:val="28"/>
        </w:rPr>
      </w:pPr>
      <w:r w:rsidRPr="004A0B74">
        <w:rPr>
          <w:sz w:val="24"/>
          <w:szCs w:val="28"/>
        </w:rPr>
        <w:lastRenderedPageBreak/>
        <w:t xml:space="preserve">Приложение </w:t>
      </w:r>
      <w:r w:rsidR="00C05651">
        <w:rPr>
          <w:sz w:val="24"/>
          <w:szCs w:val="28"/>
        </w:rPr>
        <w:t xml:space="preserve"> </w:t>
      </w:r>
    </w:p>
    <w:p w14:paraId="2E092FC5" w14:textId="77777777" w:rsidR="004A0B74" w:rsidRDefault="004A0B74" w:rsidP="004A0B74">
      <w:pPr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="00D454AD" w:rsidRPr="004A0B74">
        <w:rPr>
          <w:sz w:val="24"/>
          <w:szCs w:val="28"/>
        </w:rPr>
        <w:t xml:space="preserve"> постановлению</w:t>
      </w:r>
      <w:r w:rsidRPr="004A0B74">
        <w:rPr>
          <w:sz w:val="24"/>
          <w:szCs w:val="28"/>
        </w:rPr>
        <w:t xml:space="preserve"> администрации </w:t>
      </w:r>
    </w:p>
    <w:p w14:paraId="3CEF0638" w14:textId="77777777" w:rsidR="004A0B74" w:rsidRDefault="004A0B74" w:rsidP="004A0B74">
      <w:pPr>
        <w:jc w:val="right"/>
        <w:rPr>
          <w:sz w:val="24"/>
          <w:szCs w:val="28"/>
        </w:rPr>
      </w:pPr>
      <w:r w:rsidRPr="004A0B74">
        <w:rPr>
          <w:sz w:val="24"/>
          <w:szCs w:val="28"/>
        </w:rPr>
        <w:t xml:space="preserve">МО «Зеленоградский городской округ» </w:t>
      </w:r>
    </w:p>
    <w:p w14:paraId="7FF3F9AA" w14:textId="3088A6F8" w:rsidR="004A0B74" w:rsidRDefault="004A0B74" w:rsidP="004A0B74">
      <w:pPr>
        <w:jc w:val="right"/>
        <w:rPr>
          <w:sz w:val="24"/>
          <w:szCs w:val="28"/>
        </w:rPr>
      </w:pPr>
      <w:r w:rsidRPr="004A0B74">
        <w:rPr>
          <w:sz w:val="24"/>
          <w:szCs w:val="28"/>
        </w:rPr>
        <w:t xml:space="preserve">от </w:t>
      </w:r>
      <w:r w:rsidR="00852877">
        <w:rPr>
          <w:sz w:val="24"/>
          <w:szCs w:val="28"/>
        </w:rPr>
        <w:t>22</w:t>
      </w:r>
      <w:r w:rsidRPr="004A0B74">
        <w:rPr>
          <w:sz w:val="24"/>
          <w:szCs w:val="28"/>
        </w:rPr>
        <w:t xml:space="preserve"> </w:t>
      </w:r>
      <w:r w:rsidR="00C05651">
        <w:rPr>
          <w:sz w:val="24"/>
          <w:szCs w:val="28"/>
        </w:rPr>
        <w:t>января</w:t>
      </w:r>
      <w:r w:rsidRPr="004A0B74">
        <w:rPr>
          <w:sz w:val="24"/>
          <w:szCs w:val="28"/>
        </w:rPr>
        <w:t xml:space="preserve"> 2018 года №</w:t>
      </w:r>
      <w:r w:rsidR="00852877">
        <w:rPr>
          <w:sz w:val="24"/>
          <w:szCs w:val="28"/>
        </w:rPr>
        <w:t xml:space="preserve">  182</w:t>
      </w:r>
    </w:p>
    <w:p w14:paraId="610AE4E7" w14:textId="79FC4F0D" w:rsidR="004A0B74" w:rsidRDefault="004A0B74" w:rsidP="004A0B74">
      <w:pPr>
        <w:jc w:val="right"/>
        <w:rPr>
          <w:sz w:val="24"/>
          <w:szCs w:val="28"/>
        </w:rPr>
      </w:pPr>
    </w:p>
    <w:p w14:paraId="5F719D75" w14:textId="24B27589" w:rsidR="004A0B74" w:rsidRPr="00041F29" w:rsidRDefault="004A0B74" w:rsidP="004A0B74">
      <w:pPr>
        <w:jc w:val="right"/>
        <w:rPr>
          <w:sz w:val="16"/>
          <w:szCs w:val="16"/>
        </w:rPr>
      </w:pPr>
    </w:p>
    <w:p w14:paraId="6D53CF0D" w14:textId="7A50F867" w:rsidR="004A0B74" w:rsidRDefault="006472EA" w:rsidP="004A0B7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A0B74">
        <w:rPr>
          <w:sz w:val="28"/>
          <w:szCs w:val="28"/>
        </w:rPr>
        <w:t xml:space="preserve">еречень </w:t>
      </w:r>
    </w:p>
    <w:p w14:paraId="76B10C90" w14:textId="0F567DF5" w:rsidR="004A0B74" w:rsidRDefault="004A0B74" w:rsidP="004A0B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населённых пунктов, входящих в состав территории Зеленоградского городского округа</w:t>
      </w:r>
      <w:r w:rsidR="006472EA">
        <w:rPr>
          <w:sz w:val="28"/>
          <w:szCs w:val="28"/>
        </w:rPr>
        <w:t>, определенных для закрепления за муниципальными общеобразовательными организациями с целью обеспечения приёма в общеобразовательные организации для обучения по основным общеобразовательным программам начального общего, основного общего и среднего общего образования детей, проживающих на территориях муниципального образования «Зеленоградский городской округ»</w:t>
      </w:r>
    </w:p>
    <w:p w14:paraId="60CE60F1" w14:textId="77777777" w:rsidR="00105F54" w:rsidRDefault="00105F54" w:rsidP="006472EA">
      <w:pPr>
        <w:jc w:val="both"/>
        <w:rPr>
          <w:sz w:val="28"/>
          <w:szCs w:val="28"/>
        </w:rPr>
      </w:pPr>
    </w:p>
    <w:p w14:paraId="027108C3" w14:textId="77777777" w:rsidR="00041F29" w:rsidRDefault="00041F29" w:rsidP="006472EA">
      <w:pPr>
        <w:jc w:val="both"/>
        <w:rPr>
          <w:sz w:val="28"/>
          <w:szCs w:val="28"/>
        </w:rPr>
      </w:pPr>
    </w:p>
    <w:p w14:paraId="2BF78355" w14:textId="25EC7260" w:rsidR="006472EA" w:rsidRPr="00945F0F" w:rsidRDefault="006472EA" w:rsidP="00041F29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945F0F">
        <w:rPr>
          <w:b/>
          <w:sz w:val="28"/>
          <w:szCs w:val="28"/>
        </w:rPr>
        <w:t xml:space="preserve">1. </w:t>
      </w:r>
      <w:bookmarkStart w:id="3" w:name="_Hlk504145189"/>
      <w:r w:rsidRPr="00945F0F">
        <w:rPr>
          <w:b/>
          <w:sz w:val="28"/>
          <w:szCs w:val="28"/>
        </w:rPr>
        <w:t>За муниципальным автономным общеобразовательным учреждением «Средняя общеобразовательная школа г. Зеленоградска»:</w:t>
      </w:r>
      <w:bookmarkEnd w:id="3"/>
    </w:p>
    <w:p w14:paraId="7AEC9494" w14:textId="531741C5" w:rsidR="006472EA" w:rsidRDefault="006472EA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F0F">
        <w:rPr>
          <w:b/>
          <w:sz w:val="28"/>
          <w:szCs w:val="28"/>
        </w:rPr>
        <w:t>улицы:</w:t>
      </w:r>
      <w:r>
        <w:rPr>
          <w:sz w:val="28"/>
          <w:szCs w:val="28"/>
        </w:rPr>
        <w:t xml:space="preserve"> Автодорожная, Балтийская, Володарского, Вокзальная, Герцена,</w:t>
      </w:r>
    </w:p>
    <w:p w14:paraId="3E42FA75" w14:textId="58CAD391" w:rsidR="006472EA" w:rsidRDefault="006472EA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Курортный проспект, Лермонтова, Ленина, м. Расковой, Московская,</w:t>
      </w:r>
    </w:p>
    <w:p w14:paraId="0EE1E43E" w14:textId="35C1C338" w:rsidR="00C849DB" w:rsidRDefault="006472EA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Осипенко, Окружная, Октябрьская, Потёмкина, Пограничная, Пугачёва, Подлесная, Полищука, Саратовская</w:t>
      </w:r>
      <w:r w:rsidR="00022467">
        <w:rPr>
          <w:sz w:val="28"/>
          <w:szCs w:val="28"/>
        </w:rPr>
        <w:t>,</w:t>
      </w:r>
      <w:r>
        <w:rPr>
          <w:sz w:val="28"/>
          <w:szCs w:val="28"/>
        </w:rPr>
        <w:t xml:space="preserve"> Ткаченко, Чкалова;</w:t>
      </w:r>
      <w:r w:rsidR="00C849DB">
        <w:rPr>
          <w:sz w:val="28"/>
          <w:szCs w:val="28"/>
        </w:rPr>
        <w:t xml:space="preserve"> им. Александра Прохоренко, Валентина Мосина; </w:t>
      </w:r>
    </w:p>
    <w:p w14:paraId="264E93F2" w14:textId="77B5A758" w:rsidR="006472EA" w:rsidRDefault="006472EA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F0F">
        <w:rPr>
          <w:b/>
          <w:sz w:val="28"/>
          <w:szCs w:val="28"/>
        </w:rPr>
        <w:t>переулки:</w:t>
      </w:r>
      <w:r>
        <w:rPr>
          <w:sz w:val="28"/>
          <w:szCs w:val="28"/>
        </w:rPr>
        <w:t xml:space="preserve"> 2-й Московский пер., 3-й Московский пер., 1-й Саратовский пер., 2-й Саратовский пер., 1-й Октябрьский пер., 2-й Октябрьский пер., </w:t>
      </w:r>
      <w:r w:rsidR="00945F0F">
        <w:rPr>
          <w:sz w:val="28"/>
          <w:szCs w:val="28"/>
        </w:rPr>
        <w:t>Крымский пер.;</w:t>
      </w:r>
      <w:r>
        <w:rPr>
          <w:sz w:val="28"/>
          <w:szCs w:val="28"/>
        </w:rPr>
        <w:t xml:space="preserve"> </w:t>
      </w:r>
    </w:p>
    <w:p w14:paraId="4AF82C16" w14:textId="578E5CD9" w:rsidR="00945F0F" w:rsidRDefault="00945F0F" w:rsidP="00945F0F">
      <w:pPr>
        <w:spacing w:line="276" w:lineRule="auto"/>
        <w:jc w:val="both"/>
        <w:rPr>
          <w:sz w:val="28"/>
          <w:szCs w:val="28"/>
        </w:rPr>
      </w:pPr>
      <w:r w:rsidRPr="00022467">
        <w:rPr>
          <w:b/>
          <w:sz w:val="28"/>
          <w:szCs w:val="28"/>
        </w:rPr>
        <w:t>- посёлки</w:t>
      </w:r>
      <w:r>
        <w:rPr>
          <w:sz w:val="28"/>
          <w:szCs w:val="28"/>
        </w:rPr>
        <w:t>: Безымянка, Вишневое, Вербное, Лесной, Моховое, Холмы.</w:t>
      </w:r>
    </w:p>
    <w:p w14:paraId="0B8CC2A8" w14:textId="7588D570" w:rsidR="00945F0F" w:rsidRDefault="00945F0F" w:rsidP="00041F29">
      <w:pPr>
        <w:spacing w:line="276" w:lineRule="auto"/>
        <w:ind w:firstLine="851"/>
        <w:jc w:val="both"/>
        <w:rPr>
          <w:b/>
          <w:sz w:val="28"/>
          <w:szCs w:val="28"/>
        </w:rPr>
      </w:pPr>
      <w:bookmarkStart w:id="4" w:name="_Hlk504145756"/>
      <w:r w:rsidRPr="00945F0F">
        <w:rPr>
          <w:b/>
          <w:sz w:val="28"/>
          <w:szCs w:val="28"/>
        </w:rPr>
        <w:t>2. За муниципальным автономным общеобразовательным учреждением «</w:t>
      </w:r>
      <w:r>
        <w:rPr>
          <w:b/>
          <w:sz w:val="28"/>
          <w:szCs w:val="28"/>
        </w:rPr>
        <w:t>Гимназия «Вектор»</w:t>
      </w:r>
      <w:r w:rsidRPr="00945F0F">
        <w:rPr>
          <w:b/>
          <w:sz w:val="28"/>
          <w:szCs w:val="28"/>
        </w:rPr>
        <w:t xml:space="preserve"> г. Зеленоградска»:</w:t>
      </w:r>
    </w:p>
    <w:bookmarkEnd w:id="4"/>
    <w:p w14:paraId="1D712399" w14:textId="2CD8AC05" w:rsidR="00945F0F" w:rsidRDefault="00945F0F" w:rsidP="00945F0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улицы: </w:t>
      </w:r>
      <w:r>
        <w:rPr>
          <w:sz w:val="28"/>
          <w:szCs w:val="28"/>
        </w:rPr>
        <w:t>Бровцева, Горького, Гагарина, Железнодорожная, Зеленая, Крылова, Крымская, Лесопарковая, Пионерская, Приморская, Пушкина, Победы, Первомайская, Солнечная, Садовая, Сибирякова, Товарная, Толстого Тургенева;</w:t>
      </w:r>
    </w:p>
    <w:p w14:paraId="09FAEF0C" w14:textId="656B0A04" w:rsidR="00945F0F" w:rsidRDefault="00945F0F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467">
        <w:rPr>
          <w:b/>
          <w:sz w:val="28"/>
          <w:szCs w:val="28"/>
        </w:rPr>
        <w:t>переулки:</w:t>
      </w:r>
      <w:r>
        <w:rPr>
          <w:sz w:val="28"/>
          <w:szCs w:val="28"/>
        </w:rPr>
        <w:t xml:space="preserve"> 1-й Садовый пер., 2-й Приморский пер., 1-й Железнодорожный пер.;</w:t>
      </w:r>
    </w:p>
    <w:p w14:paraId="566C3104" w14:textId="19148C46" w:rsidR="00C849DB" w:rsidRDefault="00C849DB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9DB">
        <w:rPr>
          <w:b/>
          <w:sz w:val="28"/>
          <w:szCs w:val="28"/>
        </w:rPr>
        <w:t>проезды:</w:t>
      </w:r>
      <w:r>
        <w:rPr>
          <w:sz w:val="28"/>
          <w:szCs w:val="28"/>
        </w:rPr>
        <w:t xml:space="preserve"> Балтийский, Приморский;</w:t>
      </w:r>
    </w:p>
    <w:p w14:paraId="0FF4EB0D" w14:textId="77777777" w:rsidR="00945F0F" w:rsidRDefault="00945F0F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467">
        <w:rPr>
          <w:b/>
          <w:sz w:val="28"/>
          <w:szCs w:val="28"/>
        </w:rPr>
        <w:t>посёлки:</w:t>
      </w:r>
      <w:r>
        <w:rPr>
          <w:sz w:val="28"/>
          <w:szCs w:val="28"/>
        </w:rPr>
        <w:t xml:space="preserve"> Малиновка, Клинцовка, Сосновка.</w:t>
      </w:r>
    </w:p>
    <w:p w14:paraId="37EDD226" w14:textId="0A62743B" w:rsidR="00945F0F" w:rsidRDefault="00945F0F" w:rsidP="00041F29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45F0F">
        <w:rPr>
          <w:b/>
          <w:sz w:val="28"/>
          <w:szCs w:val="28"/>
        </w:rPr>
        <w:t xml:space="preserve">. За муниципальным автономным общеобразовательным учреждением </w:t>
      </w:r>
      <w:r>
        <w:rPr>
          <w:b/>
          <w:sz w:val="28"/>
          <w:szCs w:val="28"/>
        </w:rPr>
        <w:t xml:space="preserve">средняя </w:t>
      </w:r>
      <w:r w:rsidR="00105F54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школа п. Переславское:</w:t>
      </w:r>
    </w:p>
    <w:p w14:paraId="0CFD3F4C" w14:textId="7E678B0B" w:rsidR="00945F0F" w:rsidRDefault="00945F0F" w:rsidP="00945F0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посёлки: </w:t>
      </w:r>
      <w:r>
        <w:rPr>
          <w:sz w:val="28"/>
          <w:szCs w:val="28"/>
        </w:rPr>
        <w:t xml:space="preserve">Алексеевка, Братское, </w:t>
      </w:r>
      <w:r w:rsidR="00105F54">
        <w:rPr>
          <w:sz w:val="28"/>
          <w:szCs w:val="28"/>
        </w:rPr>
        <w:t xml:space="preserve">Дружное, Волошино, Котельниково, Кузнецкое, Куликово, Колосовка, Кумачево, Логвино, Медведево, Откосово, </w:t>
      </w:r>
    </w:p>
    <w:p w14:paraId="654E323C" w14:textId="32623C3F" w:rsidR="00105F54" w:rsidRDefault="00105F54" w:rsidP="00945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Павлинино, Перелески, Переславское, Холмогоровка.</w:t>
      </w:r>
    </w:p>
    <w:p w14:paraId="1BD43831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377C81B3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3E8877F5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146EDA3B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30487C7A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67DC1DD3" w14:textId="77777777" w:rsidR="00041F29" w:rsidRDefault="00041F29" w:rsidP="00945F0F">
      <w:pPr>
        <w:spacing w:line="276" w:lineRule="auto"/>
        <w:jc w:val="both"/>
        <w:rPr>
          <w:sz w:val="28"/>
          <w:szCs w:val="28"/>
        </w:rPr>
      </w:pPr>
    </w:p>
    <w:p w14:paraId="7EA64248" w14:textId="26DDB38B" w:rsidR="00105F54" w:rsidRDefault="00105F54" w:rsidP="00041F29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45F0F">
        <w:rPr>
          <w:b/>
          <w:sz w:val="28"/>
          <w:szCs w:val="28"/>
        </w:rPr>
        <w:t xml:space="preserve">. За муниципальным автономным общеобразовательным учреждением </w:t>
      </w:r>
      <w:r>
        <w:rPr>
          <w:b/>
          <w:sz w:val="28"/>
          <w:szCs w:val="28"/>
        </w:rPr>
        <w:t>средняя общеобразовательная школа п. Романово:</w:t>
      </w:r>
    </w:p>
    <w:p w14:paraId="28826948" w14:textId="1F2C12C4" w:rsidR="00105F54" w:rsidRDefault="00105F54" w:rsidP="00105F5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посёлки: </w:t>
      </w:r>
      <w:proofErr w:type="gramStart"/>
      <w:r w:rsidRPr="00105F54">
        <w:rPr>
          <w:sz w:val="28"/>
          <w:szCs w:val="28"/>
        </w:rPr>
        <w:t>Александровка, Аральское, Веткино, Геройское, Горбатовка,</w:t>
      </w:r>
      <w:r>
        <w:rPr>
          <w:sz w:val="28"/>
          <w:szCs w:val="28"/>
        </w:rPr>
        <w:t xml:space="preserve"> Горьковское, Дубровка, Заостровье, Зеленый Гай, Калиново, Куликово, Летное, Молочное, Обухово, Ольшанка, Романово, Рогачево, Рощино, </w:t>
      </w:r>
      <w:r w:rsidR="00937742">
        <w:rPr>
          <w:sz w:val="28"/>
          <w:szCs w:val="28"/>
        </w:rPr>
        <w:t>Родники</w:t>
      </w:r>
      <w:r>
        <w:rPr>
          <w:sz w:val="28"/>
          <w:szCs w:val="28"/>
        </w:rPr>
        <w:t>, Светлое, Шумное.</w:t>
      </w:r>
      <w:proofErr w:type="gramEnd"/>
    </w:p>
    <w:p w14:paraId="204F3465" w14:textId="2B6BED7E" w:rsidR="00105F54" w:rsidRDefault="00105F54" w:rsidP="00041F29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5F0F">
        <w:rPr>
          <w:b/>
          <w:sz w:val="28"/>
          <w:szCs w:val="28"/>
        </w:rPr>
        <w:t xml:space="preserve">. За муниципальным автономным общеобразовательным учреждением </w:t>
      </w:r>
      <w:r>
        <w:rPr>
          <w:b/>
          <w:sz w:val="28"/>
          <w:szCs w:val="28"/>
        </w:rPr>
        <w:t>средняя общеобразовательная школа п. Рыбачий:</w:t>
      </w:r>
    </w:p>
    <w:p w14:paraId="6682BF1B" w14:textId="0D93DFD4" w:rsidR="00105F54" w:rsidRDefault="00105F54" w:rsidP="00105F5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посёлки: </w:t>
      </w:r>
      <w:r w:rsidRPr="00105F54">
        <w:rPr>
          <w:sz w:val="28"/>
          <w:szCs w:val="28"/>
        </w:rPr>
        <w:t>Морское, Рыбачий.</w:t>
      </w:r>
    </w:p>
    <w:p w14:paraId="7CFE7232" w14:textId="1B51FFC3" w:rsidR="00105F54" w:rsidRDefault="00105F54" w:rsidP="00041F29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5F0F">
        <w:rPr>
          <w:b/>
          <w:sz w:val="28"/>
          <w:szCs w:val="28"/>
        </w:rPr>
        <w:t xml:space="preserve">. </w:t>
      </w:r>
      <w:bookmarkStart w:id="5" w:name="_Hlk504147823"/>
      <w:r w:rsidRPr="00945F0F">
        <w:rPr>
          <w:b/>
          <w:sz w:val="28"/>
          <w:szCs w:val="28"/>
        </w:rPr>
        <w:t xml:space="preserve">За муниципальным автономным общеобразовательным учреждением </w:t>
      </w:r>
      <w:r>
        <w:rPr>
          <w:b/>
          <w:sz w:val="28"/>
          <w:szCs w:val="28"/>
        </w:rPr>
        <w:t xml:space="preserve">основная общеобразовательная школа п. </w:t>
      </w:r>
      <w:bookmarkEnd w:id="5"/>
      <w:r>
        <w:rPr>
          <w:b/>
          <w:sz w:val="28"/>
          <w:szCs w:val="28"/>
        </w:rPr>
        <w:t>Мельниково:</w:t>
      </w:r>
    </w:p>
    <w:p w14:paraId="33CD9469" w14:textId="78D8ACDC" w:rsidR="00105F54" w:rsidRDefault="00105F54" w:rsidP="00105F5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посёлки: </w:t>
      </w:r>
      <w:proofErr w:type="gramStart"/>
      <w:r w:rsidRPr="00105F54">
        <w:rPr>
          <w:sz w:val="28"/>
          <w:szCs w:val="28"/>
        </w:rPr>
        <w:t>Вершинино,</w:t>
      </w:r>
      <w:r>
        <w:rPr>
          <w:sz w:val="28"/>
          <w:szCs w:val="28"/>
        </w:rPr>
        <w:t xml:space="preserve"> Вольное, Васильково, Дачное, Звягинцево, Искрово, Иркутское, Краснофлотское, Каштановка, Корчагино</w:t>
      </w:r>
      <w:r w:rsidR="00C00134">
        <w:rPr>
          <w:sz w:val="28"/>
          <w:szCs w:val="28"/>
        </w:rPr>
        <w:t xml:space="preserve">, Кудринка, Киевское, Каменка, Коврово, Луговское, Лужки, Мельниково, Муромское, Новосельское, Надеждино, </w:t>
      </w:r>
      <w:proofErr w:type="spellStart"/>
      <w:r w:rsidR="00553AD8">
        <w:rPr>
          <w:sz w:val="28"/>
          <w:szCs w:val="28"/>
        </w:rPr>
        <w:t>Низовка</w:t>
      </w:r>
      <w:proofErr w:type="spellEnd"/>
      <w:r w:rsidR="00553AD8">
        <w:rPr>
          <w:sz w:val="28"/>
          <w:szCs w:val="28"/>
        </w:rPr>
        <w:t xml:space="preserve">, Озерово, Привольное, Сиренево, Сокольники, Широкополье, </w:t>
      </w:r>
      <w:proofErr w:type="spellStart"/>
      <w:r w:rsidR="00553AD8">
        <w:rPr>
          <w:sz w:val="28"/>
          <w:szCs w:val="28"/>
        </w:rPr>
        <w:t>Федорово</w:t>
      </w:r>
      <w:proofErr w:type="spellEnd"/>
      <w:r w:rsidR="00553AD8">
        <w:rPr>
          <w:sz w:val="28"/>
          <w:szCs w:val="28"/>
        </w:rPr>
        <w:t>, Моршанское.</w:t>
      </w:r>
      <w:proofErr w:type="gramEnd"/>
    </w:p>
    <w:p w14:paraId="55489CC0" w14:textId="225DFA2C" w:rsidR="00553AD8" w:rsidRDefault="00553AD8" w:rsidP="00041F29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945F0F">
        <w:rPr>
          <w:b/>
          <w:sz w:val="28"/>
          <w:szCs w:val="28"/>
        </w:rPr>
        <w:t xml:space="preserve">За муниципальным автономным общеобразовательным учреждением </w:t>
      </w:r>
      <w:r>
        <w:rPr>
          <w:b/>
          <w:sz w:val="28"/>
          <w:szCs w:val="28"/>
        </w:rPr>
        <w:t>основная общеобразовательная школа п. Грачевка:</w:t>
      </w:r>
    </w:p>
    <w:p w14:paraId="0A531EE3" w14:textId="2B6C74F3" w:rsidR="00553AD8" w:rsidRDefault="00553AD8" w:rsidP="0093774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посёлки: </w:t>
      </w:r>
      <w:proofErr w:type="gramStart"/>
      <w:r>
        <w:rPr>
          <w:sz w:val="28"/>
          <w:szCs w:val="28"/>
        </w:rPr>
        <w:t xml:space="preserve">Алексино, Богатое, Баркасово, Водное, </w:t>
      </w:r>
      <w:proofErr w:type="spellStart"/>
      <w:r>
        <w:rPr>
          <w:sz w:val="28"/>
          <w:szCs w:val="28"/>
        </w:rPr>
        <w:t>Вершково</w:t>
      </w:r>
      <w:proofErr w:type="spellEnd"/>
      <w:r>
        <w:rPr>
          <w:sz w:val="28"/>
          <w:szCs w:val="28"/>
        </w:rPr>
        <w:t xml:space="preserve">, Грачевка, Гусевка, Дворики, Дружба, Клюквенное, Красноторовка, Кленовое, </w:t>
      </w:r>
      <w:proofErr w:type="spellStart"/>
      <w:r>
        <w:rPr>
          <w:sz w:val="28"/>
          <w:szCs w:val="28"/>
        </w:rPr>
        <w:t>Круглово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Лесенково</w:t>
      </w:r>
      <w:proofErr w:type="spellEnd"/>
      <w:r>
        <w:rPr>
          <w:sz w:val="28"/>
          <w:szCs w:val="28"/>
        </w:rPr>
        <w:t xml:space="preserve">, Листовое, Листопадовка, </w:t>
      </w:r>
      <w:proofErr w:type="spellStart"/>
      <w:r>
        <w:rPr>
          <w:sz w:val="28"/>
          <w:szCs w:val="28"/>
        </w:rPr>
        <w:t>Морозовка</w:t>
      </w:r>
      <w:proofErr w:type="spellEnd"/>
      <w:r>
        <w:rPr>
          <w:sz w:val="28"/>
          <w:szCs w:val="28"/>
        </w:rPr>
        <w:t xml:space="preserve">, Майский, Ольховое, Орехово, Охотное, Осокино, </w:t>
      </w:r>
      <w:proofErr w:type="spellStart"/>
      <w:r>
        <w:rPr>
          <w:sz w:val="28"/>
          <w:szCs w:val="28"/>
        </w:rPr>
        <w:t>Прислово</w:t>
      </w:r>
      <w:proofErr w:type="spellEnd"/>
      <w:r>
        <w:rPr>
          <w:sz w:val="28"/>
          <w:szCs w:val="28"/>
        </w:rPr>
        <w:t xml:space="preserve">, Поваровка, </w:t>
      </w:r>
      <w:proofErr w:type="spellStart"/>
      <w:r>
        <w:rPr>
          <w:sz w:val="28"/>
          <w:szCs w:val="28"/>
        </w:rPr>
        <w:t>Путилово</w:t>
      </w:r>
      <w:proofErr w:type="spellEnd"/>
      <w:r>
        <w:rPr>
          <w:sz w:val="28"/>
          <w:szCs w:val="28"/>
        </w:rPr>
        <w:t>, Русское, Ракитное, Сычево, Сараево, Сторожево</w:t>
      </w:r>
      <w:r w:rsidR="00022467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937742">
        <w:rPr>
          <w:sz w:val="28"/>
          <w:szCs w:val="28"/>
        </w:rPr>
        <w:t xml:space="preserve">Сальское, </w:t>
      </w:r>
      <w:bookmarkStart w:id="6" w:name="_GoBack"/>
      <w:bookmarkEnd w:id="6"/>
      <w:r>
        <w:rPr>
          <w:sz w:val="28"/>
          <w:szCs w:val="28"/>
        </w:rPr>
        <w:t xml:space="preserve">Шатрово, </w:t>
      </w:r>
      <w:r w:rsidR="00022467">
        <w:rPr>
          <w:sz w:val="28"/>
          <w:szCs w:val="28"/>
        </w:rPr>
        <w:t xml:space="preserve">Филино, </w:t>
      </w:r>
      <w:proofErr w:type="spellStart"/>
      <w:r w:rsidR="00022467">
        <w:rPr>
          <w:sz w:val="28"/>
          <w:szCs w:val="28"/>
        </w:rPr>
        <w:t>Янтаровка</w:t>
      </w:r>
      <w:proofErr w:type="spellEnd"/>
      <w:r w:rsidR="00022467">
        <w:rPr>
          <w:sz w:val="28"/>
          <w:szCs w:val="28"/>
        </w:rPr>
        <w:t>, Ягодное.</w:t>
      </w:r>
      <w:proofErr w:type="gramEnd"/>
    </w:p>
    <w:p w14:paraId="09A6D14F" w14:textId="05DF5550" w:rsidR="00022467" w:rsidRDefault="00022467" w:rsidP="0093774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945F0F">
        <w:rPr>
          <w:b/>
          <w:sz w:val="28"/>
          <w:szCs w:val="28"/>
        </w:rPr>
        <w:t xml:space="preserve">За муниципальным автономным общеобразовательным учреждением </w:t>
      </w:r>
      <w:r>
        <w:rPr>
          <w:b/>
          <w:sz w:val="28"/>
          <w:szCs w:val="28"/>
        </w:rPr>
        <w:t>основная общеобразовательная школа п. Кострово:</w:t>
      </w:r>
    </w:p>
    <w:p w14:paraId="63D89967" w14:textId="4505B64C" w:rsidR="00022467" w:rsidRDefault="00022467" w:rsidP="00553A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467">
        <w:rPr>
          <w:b/>
          <w:sz w:val="28"/>
          <w:szCs w:val="28"/>
        </w:rPr>
        <w:t>посёлки</w:t>
      </w:r>
      <w:r>
        <w:rPr>
          <w:sz w:val="28"/>
          <w:szCs w:val="28"/>
        </w:rPr>
        <w:t xml:space="preserve">: Дорожный, Кострово, Прохладное, Подорожное, </w:t>
      </w:r>
      <w:proofErr w:type="spellStart"/>
      <w:r>
        <w:rPr>
          <w:sz w:val="28"/>
          <w:szCs w:val="28"/>
        </w:rPr>
        <w:t>Серегино</w:t>
      </w:r>
      <w:proofErr w:type="spellEnd"/>
      <w:r>
        <w:rPr>
          <w:sz w:val="28"/>
          <w:szCs w:val="28"/>
        </w:rPr>
        <w:t>.</w:t>
      </w:r>
    </w:p>
    <w:p w14:paraId="072F687D" w14:textId="40C845F2" w:rsidR="00022467" w:rsidRDefault="00022467" w:rsidP="00553AD8">
      <w:pPr>
        <w:spacing w:line="276" w:lineRule="auto"/>
        <w:jc w:val="both"/>
        <w:rPr>
          <w:sz w:val="28"/>
          <w:szCs w:val="28"/>
        </w:rPr>
      </w:pPr>
    </w:p>
    <w:p w14:paraId="5E303A24" w14:textId="7B336020" w:rsidR="00022467" w:rsidRDefault="00022467" w:rsidP="00553AD8">
      <w:pPr>
        <w:spacing w:line="276" w:lineRule="auto"/>
        <w:jc w:val="both"/>
        <w:rPr>
          <w:sz w:val="28"/>
          <w:szCs w:val="28"/>
        </w:rPr>
      </w:pPr>
    </w:p>
    <w:p w14:paraId="7CFB9EC9" w14:textId="5C078C44" w:rsidR="00022467" w:rsidRDefault="00022467" w:rsidP="00553AD8">
      <w:pPr>
        <w:spacing w:line="276" w:lineRule="auto"/>
        <w:jc w:val="both"/>
        <w:rPr>
          <w:sz w:val="28"/>
          <w:szCs w:val="28"/>
        </w:rPr>
      </w:pPr>
    </w:p>
    <w:p w14:paraId="289CE14D" w14:textId="257BFD39" w:rsidR="00022467" w:rsidRDefault="00022467" w:rsidP="00553AD8">
      <w:pPr>
        <w:spacing w:line="276" w:lineRule="auto"/>
        <w:jc w:val="both"/>
        <w:rPr>
          <w:sz w:val="28"/>
          <w:szCs w:val="28"/>
        </w:rPr>
      </w:pPr>
    </w:p>
    <w:p w14:paraId="20AE3AAB" w14:textId="570D661F" w:rsidR="00022467" w:rsidRDefault="00022467" w:rsidP="00553AD8">
      <w:pPr>
        <w:spacing w:line="276" w:lineRule="auto"/>
        <w:jc w:val="both"/>
        <w:rPr>
          <w:sz w:val="28"/>
          <w:szCs w:val="28"/>
        </w:rPr>
      </w:pPr>
    </w:p>
    <w:p w14:paraId="38138F59" w14:textId="3D97ED70" w:rsidR="00022467" w:rsidRDefault="00022467" w:rsidP="00553A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14:paraId="087CB77C" w14:textId="61B32EF3" w:rsidR="00022467" w:rsidRDefault="00022467" w:rsidP="00553A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14:paraId="4D3ED4DE" w14:textId="368299D0" w:rsidR="00022467" w:rsidRPr="00553AD8" w:rsidRDefault="00022467" w:rsidP="00553A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 «Зеленоградский городской округ»                                    Н.В. Менячихина</w:t>
      </w:r>
    </w:p>
    <w:p w14:paraId="49470398" w14:textId="77777777" w:rsidR="00553AD8" w:rsidRPr="00105F54" w:rsidRDefault="00553AD8" w:rsidP="00105F54">
      <w:pPr>
        <w:spacing w:line="276" w:lineRule="auto"/>
        <w:jc w:val="both"/>
        <w:rPr>
          <w:sz w:val="28"/>
          <w:szCs w:val="28"/>
        </w:rPr>
      </w:pPr>
    </w:p>
    <w:p w14:paraId="7DADFB13" w14:textId="77777777" w:rsidR="00105F54" w:rsidRPr="00945F0F" w:rsidRDefault="00105F54" w:rsidP="00945F0F">
      <w:pPr>
        <w:spacing w:line="276" w:lineRule="auto"/>
        <w:jc w:val="both"/>
        <w:rPr>
          <w:sz w:val="28"/>
          <w:szCs w:val="28"/>
        </w:rPr>
      </w:pPr>
    </w:p>
    <w:p w14:paraId="0F4BFF08" w14:textId="2E7D1755" w:rsidR="00945F0F" w:rsidRPr="00945F0F" w:rsidRDefault="00945F0F" w:rsidP="00945F0F">
      <w:pPr>
        <w:spacing w:line="276" w:lineRule="auto"/>
        <w:jc w:val="both"/>
        <w:rPr>
          <w:sz w:val="28"/>
          <w:szCs w:val="28"/>
        </w:rPr>
      </w:pPr>
    </w:p>
    <w:sectPr w:rsidR="00945F0F" w:rsidRPr="00945F0F" w:rsidSect="00C05651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878"/>
    <w:multiLevelType w:val="hybridMultilevel"/>
    <w:tmpl w:val="13A6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55"/>
    <w:rsid w:val="00012BF4"/>
    <w:rsid w:val="00022467"/>
    <w:rsid w:val="00041F29"/>
    <w:rsid w:val="00075CC8"/>
    <w:rsid w:val="000A2860"/>
    <w:rsid w:val="00105F54"/>
    <w:rsid w:val="00306DC2"/>
    <w:rsid w:val="004A0B74"/>
    <w:rsid w:val="00553AD8"/>
    <w:rsid w:val="006472EA"/>
    <w:rsid w:val="00750E28"/>
    <w:rsid w:val="00852877"/>
    <w:rsid w:val="00937742"/>
    <w:rsid w:val="00945F0F"/>
    <w:rsid w:val="00AB0562"/>
    <w:rsid w:val="00C00134"/>
    <w:rsid w:val="00C05651"/>
    <w:rsid w:val="00C11BE4"/>
    <w:rsid w:val="00C849DB"/>
    <w:rsid w:val="00CF7F13"/>
    <w:rsid w:val="00D14F55"/>
    <w:rsid w:val="00D454AD"/>
    <w:rsid w:val="00ED0E1A"/>
    <w:rsid w:val="00F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9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C8"/>
    <w:pPr>
      <w:ind w:left="720"/>
      <w:contextualSpacing/>
    </w:pPr>
  </w:style>
  <w:style w:type="paragraph" w:customStyle="1" w:styleId="FR1">
    <w:name w:val="FR1"/>
    <w:rsid w:val="00D4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C8"/>
    <w:pPr>
      <w:ind w:left="720"/>
      <w:contextualSpacing/>
    </w:pPr>
  </w:style>
  <w:style w:type="paragraph" w:customStyle="1" w:styleId="FR1">
    <w:name w:val="FR1"/>
    <w:rsid w:val="00D4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GEG</cp:lastModifiedBy>
  <cp:revision>2</cp:revision>
  <cp:lastPrinted>2018-01-23T12:50:00Z</cp:lastPrinted>
  <dcterms:created xsi:type="dcterms:W3CDTF">2018-01-30T10:25:00Z</dcterms:created>
  <dcterms:modified xsi:type="dcterms:W3CDTF">2018-01-30T10:25:00Z</dcterms:modified>
</cp:coreProperties>
</file>